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5E" w:rsidRDefault="0032595E">
      <w:pPr>
        <w:spacing w:after="120"/>
        <w:jc w:val="right"/>
        <w:rPr>
          <w:sz w:val="16"/>
          <w:szCs w:val="16"/>
        </w:rPr>
      </w:pPr>
      <w:r>
        <w:rPr>
          <w:sz w:val="16"/>
          <w:szCs w:val="16"/>
        </w:rPr>
        <w:t>(в ред. Приказа ФАС России от 02.05.2012 № 282)</w:t>
      </w:r>
    </w:p>
    <w:p w:rsidR="0032595E" w:rsidRDefault="0032595E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9д – 2</w:t>
      </w:r>
    </w:p>
    <w:p w:rsidR="0032595E" w:rsidRDefault="0032595E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об условиях, на которых субъектами естественных монополий осуществляется выполнение (оказание)</w:t>
      </w:r>
      <w:r>
        <w:rPr>
          <w:b/>
          <w:bCs/>
          <w:sz w:val="24"/>
          <w:szCs w:val="24"/>
        </w:rPr>
        <w:br/>
        <w:t>регулируемых работ (услуг) в морских портах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предоставляемая  </w:t>
      </w:r>
      <w:r w:rsidR="001D3A54">
        <w:rPr>
          <w:sz w:val="22"/>
          <w:szCs w:val="22"/>
        </w:rPr>
        <w:t>СП ООО «Сахалин-Шельф-Сервис»</w:t>
      </w:r>
    </w:p>
    <w:p w:rsidR="0032595E" w:rsidRDefault="0032595E">
      <w:pPr>
        <w:pBdr>
          <w:top w:val="single" w:sz="4" w:space="1" w:color="auto"/>
        </w:pBdr>
        <w:ind w:left="2268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естественных монополий)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на территории  </w:t>
      </w:r>
      <w:r w:rsidR="001D3A54">
        <w:rPr>
          <w:sz w:val="22"/>
          <w:szCs w:val="22"/>
        </w:rPr>
        <w:t>Сахалинская область</w:t>
      </w:r>
    </w:p>
    <w:p w:rsidR="0032595E" w:rsidRDefault="0032595E">
      <w:pPr>
        <w:pBdr>
          <w:top w:val="single" w:sz="4" w:space="1" w:color="auto"/>
        </w:pBdr>
        <w:ind w:left="2041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Российской Федерации)</w:t>
      </w:r>
    </w:p>
    <w:p w:rsidR="00C16375" w:rsidRPr="00662357" w:rsidRDefault="00887018" w:rsidP="00C16375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за период </w:t>
      </w:r>
      <w:r w:rsidR="00735C36" w:rsidRPr="00735C36">
        <w:rPr>
          <w:sz w:val="22"/>
          <w:szCs w:val="22"/>
        </w:rPr>
        <w:t xml:space="preserve">1 </w:t>
      </w:r>
      <w:r w:rsidR="00735C36">
        <w:rPr>
          <w:sz w:val="22"/>
          <w:szCs w:val="22"/>
        </w:rPr>
        <w:t>полугодие,</w:t>
      </w:r>
      <w:r w:rsidR="00C90E1A">
        <w:rPr>
          <w:sz w:val="22"/>
          <w:szCs w:val="22"/>
        </w:rPr>
        <w:t xml:space="preserve"> 2020</w:t>
      </w:r>
      <w:r w:rsidR="00E26064">
        <w:rPr>
          <w:sz w:val="22"/>
          <w:szCs w:val="22"/>
        </w:rPr>
        <w:t xml:space="preserve"> год</w:t>
      </w:r>
    </w:p>
    <w:p w:rsidR="0032595E" w:rsidRDefault="0032595E">
      <w:pPr>
        <w:pBdr>
          <w:top w:val="single" w:sz="4" w:space="1" w:color="auto"/>
        </w:pBdr>
        <w:ind w:left="1588" w:right="8335"/>
        <w:rPr>
          <w:sz w:val="2"/>
          <w:szCs w:val="2"/>
        </w:rPr>
      </w:pPr>
    </w:p>
    <w:p w:rsidR="0032595E" w:rsidRDefault="0032595E" w:rsidP="001D3A54">
      <w:pPr>
        <w:ind w:left="567" w:right="4366"/>
        <w:rPr>
          <w:sz w:val="22"/>
          <w:szCs w:val="22"/>
        </w:rPr>
      </w:pPr>
      <w:r>
        <w:rPr>
          <w:sz w:val="22"/>
          <w:szCs w:val="22"/>
        </w:rPr>
        <w:t xml:space="preserve">сведения о юридическом лице:  </w:t>
      </w:r>
      <w:r w:rsidR="001D3A54">
        <w:rPr>
          <w:sz w:val="22"/>
          <w:szCs w:val="22"/>
        </w:rPr>
        <w:t>СП ООО «Сахалин-Шельф-Сервис», 694620, Россия, Сахалинская область, г. Холмск, ул. Лесозаводская, 159, генеральный директор Кацев Л.И., тел. (4242) 75-14-46</w:t>
      </w:r>
    </w:p>
    <w:p w:rsidR="0032595E" w:rsidRDefault="0032595E">
      <w:pPr>
        <w:pBdr>
          <w:top w:val="single" w:sz="4" w:space="1" w:color="auto"/>
        </w:pBdr>
        <w:ind w:left="567" w:right="8335"/>
        <w:rPr>
          <w:sz w:val="2"/>
          <w:szCs w:val="2"/>
        </w:rPr>
      </w:pPr>
    </w:p>
    <w:p w:rsidR="0032595E" w:rsidRDefault="0032595E">
      <w:pPr>
        <w:spacing w:after="180"/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(наименование, место нахождения, Ф.И.О. руководителя, контактные данные)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175"/>
        <w:gridCol w:w="2835"/>
        <w:gridCol w:w="3119"/>
        <w:gridCol w:w="3062"/>
        <w:gridCol w:w="3005"/>
      </w:tblGrid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75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регулиру</w:t>
            </w:r>
            <w:r>
              <w:rPr>
                <w:sz w:val="18"/>
                <w:szCs w:val="18"/>
              </w:rPr>
              <w:softHyphen/>
              <w:t>емых работ (услуг) в морских портах</w:t>
            </w:r>
          </w:p>
        </w:tc>
        <w:tc>
          <w:tcPr>
            <w:tcW w:w="12021" w:type="dxa"/>
            <w:gridSpan w:val="4"/>
          </w:tcPr>
          <w:p w:rsidR="0032595E" w:rsidRDefault="003259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 по каждому виду регулируемых работ (услуг)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75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условия, определяе</w:t>
            </w:r>
            <w:r>
              <w:rPr>
                <w:sz w:val="18"/>
                <w:szCs w:val="18"/>
              </w:rPr>
              <w:softHyphen/>
              <w:t>мые договором на выпол</w:t>
            </w:r>
            <w:r>
              <w:rPr>
                <w:sz w:val="18"/>
                <w:szCs w:val="18"/>
              </w:rPr>
              <w:softHyphen/>
              <w:t>нение (оказание)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 между субъектом естествен</w:t>
            </w:r>
            <w:r>
              <w:rPr>
                <w:sz w:val="18"/>
                <w:szCs w:val="18"/>
              </w:rPr>
              <w:softHyphen/>
              <w:t>ной монополии и заказчиком услуг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доступа к регулиру</w:t>
            </w:r>
            <w:r>
              <w:rPr>
                <w:sz w:val="18"/>
                <w:szCs w:val="18"/>
              </w:rPr>
              <w:softHyphen/>
              <w:t>емым работам (услугам) в морском порту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причалов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Pr="00CC7E7F" w:rsidRDefault="0032595E" w:rsidP="00CC7E7F">
            <w:pPr>
              <w:rPr>
                <w:sz w:val="18"/>
                <w:szCs w:val="18"/>
              </w:rPr>
            </w:pPr>
          </w:p>
          <w:p w:rsidR="0032595E" w:rsidRDefault="0032595E" w:rsidP="00CC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32595E" w:rsidRDefault="0032595E" w:rsidP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Услуги оказываются на основании предварительных заявок заказчика, которые могут быть направлены по факсу, почтой, курьером, электронной почтой. Заказчик обязан произвести оплату оказанных услуг. </w:t>
            </w:r>
          </w:p>
        </w:tc>
        <w:tc>
          <w:tcPr>
            <w:tcW w:w="3062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Погрузка и выгрузка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Хранение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</w:tbl>
    <w:p w:rsidR="0032595E" w:rsidRDefault="0032595E" w:rsidP="00B84CC2">
      <w:pPr>
        <w:spacing w:before="180"/>
        <w:jc w:val="both"/>
        <w:rPr>
          <w:sz w:val="18"/>
          <w:szCs w:val="18"/>
        </w:rPr>
      </w:pPr>
    </w:p>
    <w:sectPr w:rsidR="0032595E">
      <w:headerReference w:type="default" r:id="rId6"/>
      <w:pgSz w:w="16840" w:h="11907" w:orient="landscape" w:code="9"/>
      <w:pgMar w:top="1134" w:right="567" w:bottom="510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45A" w:rsidRDefault="0023445A">
      <w:r>
        <w:separator/>
      </w:r>
    </w:p>
  </w:endnote>
  <w:endnote w:type="continuationSeparator" w:id="0">
    <w:p w:rsidR="0023445A" w:rsidRDefault="00234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45A" w:rsidRDefault="0023445A">
      <w:r>
        <w:separator/>
      </w:r>
    </w:p>
  </w:footnote>
  <w:footnote w:type="continuationSeparator" w:id="0">
    <w:p w:rsidR="0023445A" w:rsidRDefault="00234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95E" w:rsidRDefault="0032595E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A54"/>
    <w:rsid w:val="000B0AF2"/>
    <w:rsid w:val="000B3DD9"/>
    <w:rsid w:val="000B524A"/>
    <w:rsid w:val="001D3A54"/>
    <w:rsid w:val="001D5835"/>
    <w:rsid w:val="0023445A"/>
    <w:rsid w:val="00317C38"/>
    <w:rsid w:val="0032595E"/>
    <w:rsid w:val="004167A4"/>
    <w:rsid w:val="00432099"/>
    <w:rsid w:val="00432C72"/>
    <w:rsid w:val="0049752D"/>
    <w:rsid w:val="005740DB"/>
    <w:rsid w:val="005919BF"/>
    <w:rsid w:val="005964F5"/>
    <w:rsid w:val="00651AB7"/>
    <w:rsid w:val="00662357"/>
    <w:rsid w:val="00671E9D"/>
    <w:rsid w:val="006E61EC"/>
    <w:rsid w:val="00735C36"/>
    <w:rsid w:val="00887018"/>
    <w:rsid w:val="009B03B4"/>
    <w:rsid w:val="009D64A0"/>
    <w:rsid w:val="009F0555"/>
    <w:rsid w:val="00A6657D"/>
    <w:rsid w:val="00B60A87"/>
    <w:rsid w:val="00B84CC2"/>
    <w:rsid w:val="00C16375"/>
    <w:rsid w:val="00C90E1A"/>
    <w:rsid w:val="00CA5FD7"/>
    <w:rsid w:val="00CC7E7F"/>
    <w:rsid w:val="00CF0A4B"/>
    <w:rsid w:val="00DA416B"/>
    <w:rsid w:val="00DE5286"/>
    <w:rsid w:val="00E1078F"/>
    <w:rsid w:val="00E26064"/>
    <w:rsid w:val="00F70498"/>
    <w:rsid w:val="00FE632E"/>
    <w:rsid w:val="00FF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SukEA</cp:lastModifiedBy>
  <cp:revision>2</cp:revision>
  <cp:lastPrinted>2012-10-08T05:07:00Z</cp:lastPrinted>
  <dcterms:created xsi:type="dcterms:W3CDTF">2025-06-10T23:41:00Z</dcterms:created>
  <dcterms:modified xsi:type="dcterms:W3CDTF">2025-06-10T23:41:00Z</dcterms:modified>
</cp:coreProperties>
</file>